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C8" w:rsidRDefault="009D06C8" w:rsidP="009D06C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anrope" w:hAnsi="Manrope"/>
          <w:b/>
          <w:bCs/>
          <w:color w:val="012169"/>
          <w:sz w:val="30"/>
          <w:szCs w:val="30"/>
        </w:rPr>
      </w:pPr>
      <w:r>
        <w:rPr>
          <w:rFonts w:ascii="Manrope" w:hAnsi="Manrope"/>
          <w:b/>
          <w:bCs/>
          <w:color w:val="012169"/>
          <w:sz w:val="30"/>
          <w:szCs w:val="30"/>
        </w:rPr>
        <w:t>Ф</w:t>
      </w:r>
      <w:r>
        <w:rPr>
          <w:rFonts w:ascii="Manrope" w:hAnsi="Manrope"/>
          <w:b/>
          <w:bCs/>
          <w:color w:val="012169"/>
          <w:sz w:val="30"/>
          <w:szCs w:val="30"/>
        </w:rPr>
        <w:t>едеральное государственное бюджетное образовательное учреждение</w:t>
      </w:r>
    </w:p>
    <w:p w:rsidR="009D06C8" w:rsidRDefault="009D06C8" w:rsidP="009D0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anrope" w:hAnsi="Manrope"/>
          <w:color w:val="012169"/>
          <w:sz w:val="39"/>
          <w:szCs w:val="39"/>
        </w:rPr>
      </w:pPr>
      <w:r>
        <w:rPr>
          <w:rStyle w:val="a4"/>
          <w:rFonts w:ascii="Manrope" w:hAnsi="Manrope"/>
          <w:color w:val="012169"/>
          <w:sz w:val="39"/>
          <w:szCs w:val="39"/>
        </w:rPr>
        <w:t>«Всероссийс</w:t>
      </w:r>
      <w:r>
        <w:rPr>
          <w:rStyle w:val="a4"/>
          <w:rFonts w:ascii="Manrope" w:hAnsi="Manrope"/>
          <w:color w:val="012169"/>
          <w:sz w:val="39"/>
          <w:szCs w:val="39"/>
        </w:rPr>
        <w:t>кий детский центр «Алые паруса»</w:t>
      </w:r>
    </w:p>
    <w:p w:rsidR="009D06C8" w:rsidRDefault="009D06C8" w:rsidP="009D06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anrope" w:hAnsi="Manrope"/>
          <w:color w:val="012169"/>
          <w:sz w:val="39"/>
          <w:szCs w:val="39"/>
        </w:rPr>
      </w:pPr>
    </w:p>
    <w:p w:rsidR="00111A16" w:rsidRPr="009D06C8" w:rsidRDefault="009D06C8" w:rsidP="009D06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D06C8">
        <w:rPr>
          <w:rStyle w:val="a4"/>
          <w:b w:val="0"/>
          <w:sz w:val="28"/>
          <w:szCs w:val="28"/>
        </w:rPr>
        <w:t xml:space="preserve">принимает на </w:t>
      </w:r>
      <w:r w:rsidRPr="009D06C8">
        <w:rPr>
          <w:sz w:val="28"/>
          <w:szCs w:val="28"/>
        </w:rPr>
        <w:t>оздоровление обучающихся 5-9 классов с соматическими заболеваниями, расстройствами аутистического спектра и умственной отсталостью (интеллектуальными нарушениями), имеющих достижения в области творчества, спорта, декоративно</w:t>
      </w:r>
      <w:r w:rsidRPr="009D06C8">
        <w:rPr>
          <w:sz w:val="28"/>
          <w:szCs w:val="28"/>
        </w:rPr>
        <w:t xml:space="preserve">-прикладного искусства и др. </w:t>
      </w:r>
    </w:p>
    <w:p w:rsidR="009D06C8" w:rsidRPr="009D06C8" w:rsidRDefault="009D06C8" w:rsidP="009D0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6C8">
        <w:rPr>
          <w:rFonts w:ascii="Times New Roman" w:hAnsi="Times New Roman" w:cs="Times New Roman"/>
          <w:sz w:val="28"/>
          <w:szCs w:val="28"/>
        </w:rPr>
        <w:t>Центр осуществляет образовательную деятельность по основным общеобразовательным программам основного общего образования и дополнительным общеразвивающим программам, в том числе адаптированным.</w:t>
      </w:r>
    </w:p>
    <w:p w:rsidR="009D06C8" w:rsidRPr="009D06C8" w:rsidRDefault="009D06C8" w:rsidP="009D0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6C8">
        <w:rPr>
          <w:rFonts w:ascii="Times New Roman" w:hAnsi="Times New Roman" w:cs="Times New Roman"/>
          <w:sz w:val="28"/>
          <w:szCs w:val="28"/>
        </w:rPr>
        <w:t>На отдых и оздоровление направляются обучающиеся 5−9 классов, проявившие выдающиеся способности, а также добившиеся успехов в учебной деятельности, научной (научно-исследовательской) деятельности, творческой деятельности и физкультурно-спортивной деятельности.</w:t>
      </w:r>
    </w:p>
    <w:p w:rsidR="009D06C8" w:rsidRPr="009D06C8" w:rsidRDefault="009D06C8" w:rsidP="009D0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6C8">
        <w:rPr>
          <w:rFonts w:ascii="Times New Roman" w:hAnsi="Times New Roman" w:cs="Times New Roman"/>
          <w:sz w:val="28"/>
          <w:szCs w:val="28"/>
        </w:rPr>
        <w:t xml:space="preserve">Продолжительность смены составляет 24 </w:t>
      </w:r>
      <w:proofErr w:type="gramStart"/>
      <w:r w:rsidRPr="009D06C8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9D06C8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9D06C8" w:rsidRPr="009D06C8" w:rsidRDefault="009D06C8" w:rsidP="009D0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06C8">
        <w:rPr>
          <w:rFonts w:ascii="Times New Roman" w:hAnsi="Times New Roman" w:cs="Times New Roman"/>
          <w:sz w:val="28"/>
          <w:szCs w:val="28"/>
        </w:rPr>
        <w:t xml:space="preserve">Всю информацию об учреждении можно  узнать на сайте </w:t>
      </w:r>
      <w:hyperlink r:id="rId5" w:history="1">
        <w:r w:rsidRPr="009D06C8">
          <w:rPr>
            <w:rStyle w:val="a5"/>
            <w:rFonts w:ascii="Times New Roman" w:hAnsi="Times New Roman" w:cs="Times New Roman"/>
            <w:sz w:val="28"/>
            <w:szCs w:val="28"/>
          </w:rPr>
          <w:t>https://ap-evp.ru/</w:t>
        </w:r>
      </w:hyperlink>
      <w:r w:rsidRPr="009D0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06C8" w:rsidRPr="009D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C8"/>
    <w:rsid w:val="00111A16"/>
    <w:rsid w:val="009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6C8"/>
    <w:rPr>
      <w:b/>
      <w:bCs/>
    </w:rPr>
  </w:style>
  <w:style w:type="character" w:styleId="a5">
    <w:name w:val="Hyperlink"/>
    <w:basedOn w:val="a0"/>
    <w:uiPriority w:val="99"/>
    <w:unhideWhenUsed/>
    <w:rsid w:val="009D0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6C8"/>
    <w:rPr>
      <w:b/>
      <w:bCs/>
    </w:rPr>
  </w:style>
  <w:style w:type="character" w:styleId="a5">
    <w:name w:val="Hyperlink"/>
    <w:basedOn w:val="a0"/>
    <w:uiPriority w:val="99"/>
    <w:unhideWhenUsed/>
    <w:rsid w:val="009D0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-ev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Кривулина</dc:creator>
  <cp:lastModifiedBy>Кривулина</cp:lastModifiedBy>
  <cp:revision>1</cp:revision>
  <dcterms:created xsi:type="dcterms:W3CDTF">2023-08-29T05:52:00Z</dcterms:created>
  <dcterms:modified xsi:type="dcterms:W3CDTF">2023-08-29T05:59:00Z</dcterms:modified>
</cp:coreProperties>
</file>